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425"/>
        <w:gridCol w:w="3685"/>
        <w:gridCol w:w="142"/>
      </w:tblGrid>
      <w:tr w:rsidR="00FD75F4" w:rsidTr="00742626">
        <w:trPr>
          <w:trHeight w:val="1714"/>
        </w:trPr>
        <w:tc>
          <w:tcPr>
            <w:tcW w:w="467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63"/>
            </w:tblGrid>
            <w:tr w:rsidR="00FA7C8C" w:rsidTr="00FA7C8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63" w:type="dxa"/>
                  <w:shd w:val="clear" w:color="auto" w:fill="auto"/>
                </w:tcPr>
                <w:p w:rsidR="00FA7C8C" w:rsidRDefault="00FA7C8C" w:rsidP="00FD75F4">
                  <w:pP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  <w:t>: 21-34/09-18-2382   от: 24.06.2020</w:t>
                  </w:r>
                </w:p>
                <w:p w:rsidR="00FA7C8C" w:rsidRPr="00FA7C8C" w:rsidRDefault="00FA7C8C" w:rsidP="00FD75F4">
                  <w:pP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  <w:t>вх</w:t>
                  </w:r>
                  <w:proofErr w:type="spellEnd"/>
                  <w:r>
                    <w:rPr>
                      <w:rFonts w:ascii="Times New Roman" w:hAnsi="Times New Roman"/>
                      <w:color w:val="0C0000"/>
                      <w:sz w:val="24"/>
                      <w:szCs w:val="18"/>
                      <w:lang w:val="ru-RU"/>
                    </w:rPr>
                    <w:t>: 4842   от: 24.06.2020</w:t>
                  </w:r>
                </w:p>
              </w:tc>
            </w:tr>
          </w:tbl>
          <w:p w:rsidR="00A458A5" w:rsidRPr="00165708" w:rsidRDefault="0099738F" w:rsidP="00FD75F4">
            <w:pP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FFFFFF" w:themeColor="background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2887346</wp:posOffset>
                  </wp:positionH>
                  <wp:positionV relativeFrom="paragraph">
                    <wp:posOffset>45720</wp:posOffset>
                  </wp:positionV>
                  <wp:extent cx="1028700" cy="106680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58A5" w:rsidRPr="00165708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.</w:t>
            </w:r>
          </w:p>
          <w:p w:rsidR="00E67AFF" w:rsidRPr="00F37ABD" w:rsidRDefault="00FD75F4" w:rsidP="00FD75F4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65708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«Қазақстан Республикасы </w:t>
            </w:r>
            <w:r w:rsidR="00165708" w:rsidRPr="00165708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 Денсаулық сақтау министрлігі Тауарлар мен көрсетілетін қызметтердің сапасы мен қауіпсіздігін бақылау комитетінің Қостанай облысы </w:t>
            </w:r>
            <w:r w:rsidR="00165708" w:rsidRPr="00165708">
              <w:rPr>
                <w:rFonts w:ascii="Times New Roman" w:hAnsi="Times New Roman"/>
                <w:b/>
                <w:color w:val="0000FF"/>
                <w:sz w:val="18"/>
                <w:szCs w:val="18"/>
                <w:lang w:val="ru-RU" w:eastAsia="ru-RU"/>
              </w:rPr>
              <w:t>Т</w:t>
            </w:r>
            <w:r w:rsidR="00165708" w:rsidRPr="00165708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ауарлар мен көрсетілетін қызметтердің сапасы мен қауіпсіздігін бақылау </w:t>
            </w:r>
            <w:r w:rsidRPr="00165708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департаменті» республикалық мемлекеттік мекемесі</w:t>
            </w:r>
          </w:p>
          <w:p w:rsidR="00E67AFF" w:rsidRPr="00F37ABD" w:rsidRDefault="00E67AFF" w:rsidP="00FD75F4">
            <w:pPr>
              <w:rPr>
                <w:sz w:val="18"/>
                <w:szCs w:val="18"/>
              </w:rPr>
            </w:pPr>
          </w:p>
          <w:p w:rsidR="006D3B59" w:rsidRPr="00F37ABD" w:rsidRDefault="006D3B59" w:rsidP="00FD75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D75F4" w:rsidRPr="00FD75F4" w:rsidRDefault="00FD75F4" w:rsidP="00165708">
            <w:pPr>
              <w:ind w:right="-142"/>
            </w:pPr>
          </w:p>
        </w:tc>
        <w:tc>
          <w:tcPr>
            <w:tcW w:w="4252" w:type="dxa"/>
            <w:gridSpan w:val="3"/>
          </w:tcPr>
          <w:p w:rsidR="00A458A5" w:rsidRPr="00690011" w:rsidRDefault="00A458A5" w:rsidP="00FD75F4">
            <w:pPr>
              <w:rPr>
                <w:rStyle w:val="s0"/>
                <w:b/>
                <w:color w:val="0000FF"/>
                <w:sz w:val="18"/>
                <w:szCs w:val="18"/>
              </w:rPr>
            </w:pPr>
          </w:p>
          <w:p w:rsidR="00E67AFF" w:rsidRPr="00F37ABD" w:rsidRDefault="00FD75F4" w:rsidP="00FD75F4">
            <w:pPr>
              <w:rPr>
                <w:rFonts w:ascii="Times New Roman" w:hAnsi="Times New Roman"/>
                <w:b/>
                <w:color w:val="0000FF"/>
                <w:sz w:val="18"/>
                <w:szCs w:val="18"/>
                <w:lang w:val="ru-RU"/>
              </w:rPr>
            </w:pPr>
            <w:r w:rsidRPr="00F37ABD">
              <w:rPr>
                <w:rStyle w:val="s0"/>
                <w:b/>
                <w:color w:val="0000FF"/>
                <w:sz w:val="18"/>
                <w:szCs w:val="18"/>
              </w:rPr>
              <w:t>Республиканское государственное учреждение</w:t>
            </w:r>
            <w:r w:rsidRPr="00F37AB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«Департамент </w:t>
            </w:r>
            <w:r w:rsidR="008605D3">
              <w:rPr>
                <w:rFonts w:ascii="Times New Roman" w:hAnsi="Times New Roman"/>
                <w:b/>
                <w:color w:val="0000FF"/>
                <w:sz w:val="18"/>
                <w:szCs w:val="18"/>
                <w:lang w:val="ru-RU"/>
              </w:rPr>
              <w:t xml:space="preserve">контроля качества и безопасности товаров и услуг </w:t>
            </w:r>
            <w:r w:rsidRPr="00F37AB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Костанайской области Комитета </w:t>
            </w:r>
            <w:r w:rsidR="008605D3">
              <w:rPr>
                <w:rFonts w:ascii="Times New Roman" w:hAnsi="Times New Roman"/>
                <w:b/>
                <w:color w:val="0000FF"/>
                <w:sz w:val="18"/>
                <w:szCs w:val="18"/>
                <w:lang w:val="ru-RU"/>
              </w:rPr>
              <w:t xml:space="preserve">контроля качества и безопасности товаров и услуг </w:t>
            </w:r>
            <w:r w:rsidRPr="00F37AB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Министерства </w:t>
            </w:r>
            <w:r w:rsidRPr="00F37ABD">
              <w:rPr>
                <w:rFonts w:ascii="Times New Roman" w:hAnsi="Times New Roman"/>
                <w:b/>
                <w:color w:val="0000FF"/>
                <w:sz w:val="18"/>
                <w:szCs w:val="18"/>
                <w:lang w:val="ru-RU"/>
              </w:rPr>
              <w:t>здравоохранения</w:t>
            </w:r>
            <w:r w:rsidRPr="00F37AB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Республики Казахстан»</w:t>
            </w:r>
          </w:p>
          <w:p w:rsidR="00E67AFF" w:rsidRPr="00F37ABD" w:rsidRDefault="00E67AFF" w:rsidP="00FD75F4">
            <w:pPr>
              <w:rPr>
                <w:sz w:val="18"/>
                <w:szCs w:val="18"/>
                <w:lang w:val="ru-RU"/>
              </w:rPr>
            </w:pPr>
          </w:p>
          <w:p w:rsidR="006D3B59" w:rsidRPr="00F37ABD" w:rsidRDefault="006D3B59" w:rsidP="00FD75F4">
            <w:pPr>
              <w:rPr>
                <w:sz w:val="18"/>
                <w:szCs w:val="18"/>
                <w:lang w:val="ru-RU"/>
              </w:rPr>
            </w:pPr>
          </w:p>
        </w:tc>
      </w:tr>
      <w:tr w:rsidR="00FD75F4" w:rsidTr="00742626">
        <w:trPr>
          <w:gridAfter w:val="1"/>
          <w:wAfter w:w="142" w:type="dxa"/>
          <w:trHeight w:val="811"/>
        </w:trPr>
        <w:tc>
          <w:tcPr>
            <w:tcW w:w="4679" w:type="dxa"/>
          </w:tcPr>
          <w:p w:rsidR="000E617E" w:rsidRDefault="00FD75F4" w:rsidP="00F77912">
            <w:pPr>
              <w:pStyle w:val="Normal1"/>
              <w:tabs>
                <w:tab w:val="left" w:pos="820"/>
                <w:tab w:val="left" w:pos="69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E38C2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110000, Қостанай</w:t>
            </w:r>
            <w:r w:rsidR="000E617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облысы, </w:t>
            </w:r>
            <w:r w:rsidR="000E617E" w:rsidRPr="005E38C2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Қостана</w:t>
            </w:r>
            <w:r w:rsidR="0012410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й</w:t>
            </w:r>
            <w:r w:rsidRPr="005E38C2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қ</w:t>
            </w:r>
            <w:r w:rsidR="000E617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аласы</w:t>
            </w:r>
            <w:r w:rsidRPr="005E38C2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,</w:t>
            </w:r>
          </w:p>
          <w:p w:rsidR="00FD75F4" w:rsidRPr="005E38C2" w:rsidRDefault="00FD75F4" w:rsidP="00F77912">
            <w:pPr>
              <w:pStyle w:val="Normal1"/>
              <w:tabs>
                <w:tab w:val="left" w:pos="820"/>
                <w:tab w:val="left" w:pos="69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E38C2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Әл-Фараби д</w:t>
            </w:r>
            <w:r w:rsidR="000E617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анғылы</w:t>
            </w:r>
            <w:r w:rsidRPr="005E38C2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, 113</w:t>
            </w:r>
            <w:r w:rsidR="000E617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үй</w:t>
            </w:r>
          </w:p>
          <w:p w:rsidR="00FD75F4" w:rsidRPr="00FA498D" w:rsidRDefault="00FD75F4" w:rsidP="00FD75F4">
            <w:pPr>
              <w:pStyle w:val="Normal1"/>
              <w:tabs>
                <w:tab w:val="left" w:pos="820"/>
                <w:tab w:val="left" w:pos="69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22"/>
              </w:rPr>
            </w:pPr>
            <w:r w:rsidRPr="005E38C2">
              <w:rPr>
                <w:rFonts w:ascii="Times New Roman" w:hAnsi="Times New Roman"/>
                <w:b/>
                <w:sz w:val="16"/>
                <w:szCs w:val="22"/>
              </w:rPr>
              <w:t>факс</w:t>
            </w:r>
            <w:r w:rsidRPr="00FA498D">
              <w:rPr>
                <w:rFonts w:ascii="Times New Roman" w:hAnsi="Times New Roman"/>
                <w:b/>
                <w:sz w:val="16"/>
                <w:szCs w:val="22"/>
              </w:rPr>
              <w:t>/</w:t>
            </w:r>
            <w:r w:rsidRPr="005E38C2">
              <w:rPr>
                <w:rFonts w:ascii="Times New Roman" w:hAnsi="Times New Roman"/>
                <w:b/>
                <w:sz w:val="16"/>
                <w:szCs w:val="22"/>
              </w:rPr>
              <w:t>тел</w:t>
            </w:r>
            <w:r w:rsidRPr="00FA498D">
              <w:rPr>
                <w:rFonts w:ascii="Times New Roman" w:hAnsi="Times New Roman"/>
                <w:b/>
                <w:sz w:val="16"/>
                <w:szCs w:val="22"/>
              </w:rPr>
              <w:t xml:space="preserve">. </w:t>
            </w:r>
            <w:r w:rsidR="000E617E" w:rsidRPr="005E38C2">
              <w:rPr>
                <w:rFonts w:ascii="Times New Roman" w:hAnsi="Times New Roman"/>
                <w:b/>
                <w:sz w:val="16"/>
              </w:rPr>
              <w:t>8</w:t>
            </w:r>
            <w:r w:rsidR="000E617E" w:rsidRPr="005E38C2">
              <w:rPr>
                <w:rFonts w:ascii="Times New Roman" w:hAnsi="Times New Roman"/>
                <w:b/>
                <w:noProof/>
                <w:sz w:val="16"/>
              </w:rPr>
              <w:t>(</w:t>
            </w:r>
            <w:r w:rsidR="000E617E" w:rsidRPr="005E38C2">
              <w:rPr>
                <w:rFonts w:ascii="Times New Roman" w:hAnsi="Times New Roman"/>
                <w:b/>
                <w:sz w:val="16"/>
              </w:rPr>
              <w:t>714</w:t>
            </w:r>
            <w:r w:rsidR="000E617E">
              <w:rPr>
                <w:rFonts w:ascii="Times New Roman" w:hAnsi="Times New Roman"/>
                <w:b/>
                <w:sz w:val="16"/>
              </w:rPr>
              <w:t>-</w:t>
            </w:r>
            <w:r w:rsidR="000E617E" w:rsidRPr="005E38C2">
              <w:rPr>
                <w:rFonts w:ascii="Times New Roman" w:hAnsi="Times New Roman"/>
                <w:b/>
                <w:sz w:val="16"/>
              </w:rPr>
              <w:t>2) 56</w:t>
            </w:r>
            <w:r w:rsidR="000E617E">
              <w:rPr>
                <w:rFonts w:ascii="Times New Roman" w:hAnsi="Times New Roman"/>
                <w:b/>
                <w:sz w:val="16"/>
                <w:lang w:val="kk-KZ"/>
              </w:rPr>
              <w:t>-</w:t>
            </w:r>
            <w:r w:rsidR="000E617E" w:rsidRPr="005E38C2">
              <w:rPr>
                <w:rFonts w:ascii="Times New Roman" w:hAnsi="Times New Roman"/>
                <w:b/>
                <w:sz w:val="16"/>
              </w:rPr>
              <w:t>83</w:t>
            </w:r>
            <w:r w:rsidR="000E617E">
              <w:rPr>
                <w:rFonts w:ascii="Times New Roman" w:hAnsi="Times New Roman"/>
                <w:b/>
                <w:sz w:val="16"/>
                <w:lang w:val="kk-KZ"/>
              </w:rPr>
              <w:t>-</w:t>
            </w:r>
            <w:r w:rsidR="000E617E" w:rsidRPr="005E38C2">
              <w:rPr>
                <w:rFonts w:ascii="Times New Roman" w:hAnsi="Times New Roman"/>
                <w:b/>
                <w:sz w:val="16"/>
              </w:rPr>
              <w:t>90</w:t>
            </w:r>
          </w:p>
          <w:p w:rsidR="00FD75F4" w:rsidRPr="003A71C3" w:rsidRDefault="00FD75F4" w:rsidP="00BC0ED2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E-mail: </w:t>
            </w:r>
            <w:r w:rsidR="003B671D"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d.kantselyari</w:t>
            </w:r>
            <w:r w:rsidR="00C34901"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y</w:t>
            </w:r>
            <w:r w:rsidR="003B671D"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a@</w:t>
            </w:r>
            <w:r w:rsidR="00BC0ED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val="en-US"/>
              </w:rPr>
              <w:t>ds</w:t>
            </w:r>
            <w:r w:rsidR="003B671D"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m.gov.kz</w:t>
            </w:r>
          </w:p>
        </w:tc>
        <w:tc>
          <w:tcPr>
            <w:tcW w:w="2126" w:type="dxa"/>
            <w:gridSpan w:val="2"/>
          </w:tcPr>
          <w:p w:rsidR="00FD75F4" w:rsidRPr="003A71C3" w:rsidRDefault="00FD75F4" w:rsidP="00F7791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D75F4" w:rsidRPr="005E38C2" w:rsidRDefault="00FD75F4" w:rsidP="0064247C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110000, </w:t>
            </w:r>
            <w:r w:rsidR="000E617E"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>Костанай</w:t>
            </w:r>
            <w:r w:rsidR="000E617E">
              <w:rPr>
                <w:rFonts w:ascii="Times New Roman" w:eastAsia="Times New Roman" w:hAnsi="Times New Roman"/>
                <w:b/>
                <w:sz w:val="16"/>
                <w:szCs w:val="16"/>
              </w:rPr>
              <w:t>ская область,</w:t>
            </w:r>
            <w:r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>г</w:t>
            </w:r>
            <w:r w:rsidR="000E617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ород </w:t>
            </w:r>
            <w:r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>Костанай,  пр</w:t>
            </w:r>
            <w:r w:rsidR="000E617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оспект </w:t>
            </w:r>
            <w:r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Аль-Фараби, </w:t>
            </w:r>
            <w:r w:rsidR="000E617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дом </w:t>
            </w:r>
            <w:r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>113</w:t>
            </w:r>
          </w:p>
          <w:p w:rsidR="00FD75F4" w:rsidRPr="003B671D" w:rsidRDefault="00FD75F4" w:rsidP="0064247C">
            <w:pPr>
              <w:jc w:val="left"/>
              <w:rPr>
                <w:rFonts w:ascii="Times New Roman" w:eastAsia="Times New Roman" w:hAnsi="Times New Roman"/>
                <w:b/>
                <w:sz w:val="16"/>
                <w:lang w:val="ru-RU"/>
              </w:rPr>
            </w:pPr>
            <w:r w:rsidRPr="005E38C2">
              <w:rPr>
                <w:rFonts w:ascii="Times New Roman" w:eastAsia="Times New Roman" w:hAnsi="Times New Roman"/>
                <w:b/>
                <w:sz w:val="16"/>
              </w:rPr>
              <w:t>факс/тел. 8</w:t>
            </w:r>
            <w:r w:rsidRPr="005E38C2">
              <w:rPr>
                <w:rFonts w:ascii="Times New Roman" w:eastAsia="Times New Roman" w:hAnsi="Times New Roman"/>
                <w:b/>
                <w:noProof/>
                <w:sz w:val="16"/>
              </w:rPr>
              <w:t>(</w:t>
            </w:r>
            <w:r w:rsidRPr="005E38C2">
              <w:rPr>
                <w:rFonts w:ascii="Times New Roman" w:eastAsia="Times New Roman" w:hAnsi="Times New Roman"/>
                <w:b/>
                <w:sz w:val="16"/>
              </w:rPr>
              <w:t>714</w:t>
            </w:r>
            <w:r w:rsidR="000E617E">
              <w:rPr>
                <w:rFonts w:ascii="Times New Roman" w:eastAsia="Times New Roman" w:hAnsi="Times New Roman"/>
                <w:b/>
                <w:sz w:val="16"/>
              </w:rPr>
              <w:t>-</w:t>
            </w:r>
            <w:r w:rsidR="000E617E" w:rsidRPr="005E38C2">
              <w:rPr>
                <w:rFonts w:ascii="Times New Roman" w:eastAsia="Times New Roman" w:hAnsi="Times New Roman"/>
                <w:b/>
                <w:sz w:val="16"/>
              </w:rPr>
              <w:t>2</w:t>
            </w:r>
            <w:r w:rsidRPr="005E38C2">
              <w:rPr>
                <w:rFonts w:ascii="Times New Roman" w:eastAsia="Times New Roman" w:hAnsi="Times New Roman"/>
                <w:b/>
                <w:sz w:val="16"/>
              </w:rPr>
              <w:t xml:space="preserve">) </w:t>
            </w:r>
            <w:r w:rsidR="000E617E" w:rsidRPr="005E38C2">
              <w:rPr>
                <w:rFonts w:ascii="Times New Roman" w:eastAsia="Times New Roman" w:hAnsi="Times New Roman"/>
                <w:b/>
                <w:sz w:val="16"/>
              </w:rPr>
              <w:t>56</w:t>
            </w:r>
            <w:r w:rsidR="000E617E">
              <w:rPr>
                <w:rFonts w:ascii="Times New Roman" w:hAnsi="Times New Roman"/>
                <w:b/>
                <w:sz w:val="16"/>
              </w:rPr>
              <w:t>-</w:t>
            </w:r>
            <w:r w:rsidR="000E617E" w:rsidRPr="005E38C2">
              <w:rPr>
                <w:rFonts w:ascii="Times New Roman" w:eastAsia="Times New Roman" w:hAnsi="Times New Roman"/>
                <w:b/>
                <w:sz w:val="16"/>
              </w:rPr>
              <w:t>83</w:t>
            </w:r>
            <w:r w:rsidR="000E617E">
              <w:rPr>
                <w:rFonts w:ascii="Times New Roman" w:hAnsi="Times New Roman"/>
                <w:b/>
                <w:sz w:val="16"/>
              </w:rPr>
              <w:t>-</w:t>
            </w:r>
            <w:r w:rsidR="000E617E" w:rsidRPr="005E38C2">
              <w:rPr>
                <w:rFonts w:ascii="Times New Roman" w:eastAsia="Times New Roman" w:hAnsi="Times New Roman"/>
                <w:b/>
                <w:sz w:val="16"/>
              </w:rPr>
              <w:t>90</w:t>
            </w:r>
          </w:p>
          <w:p w:rsidR="00FD75F4" w:rsidRPr="003A71C3" w:rsidRDefault="00FD75F4" w:rsidP="00BC0ED2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38C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E-mail: </w:t>
            </w:r>
            <w:r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d.kantselyari</w:t>
            </w:r>
            <w:r w:rsidR="00C34901"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y</w:t>
            </w:r>
            <w:r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a@</w:t>
            </w:r>
            <w:r w:rsidR="00BC0ED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val="en-US"/>
              </w:rPr>
              <w:t>ds</w:t>
            </w:r>
            <w:r w:rsidRPr="005E38C2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m.gov.kz</w:t>
            </w:r>
          </w:p>
        </w:tc>
      </w:tr>
    </w:tbl>
    <w:p w:rsidR="008E68E8" w:rsidRDefault="008E68E8" w:rsidP="008E68E8">
      <w:pPr>
        <w:jc w:val="left"/>
        <w:rPr>
          <w:szCs w:val="32"/>
          <w:lang w:val="ru-RU"/>
        </w:rPr>
      </w:pPr>
    </w:p>
    <w:p w:rsidR="008E68E8" w:rsidRDefault="008E68E8" w:rsidP="008E68E8">
      <w:pPr>
        <w:ind w:left="5246" w:firstLine="708"/>
        <w:jc w:val="left"/>
        <w:rPr>
          <w:szCs w:val="32"/>
          <w:lang w:val="ru-RU"/>
        </w:rPr>
      </w:pPr>
    </w:p>
    <w:p w:rsidR="00C75F08" w:rsidRDefault="00C75F08" w:rsidP="00C75F08">
      <w:pPr>
        <w:ind w:left="566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Қостанай облысы әкімдігінің </w:t>
      </w:r>
    </w:p>
    <w:p w:rsidR="00C75F08" w:rsidRDefault="00C75F08" w:rsidP="00C75F08">
      <w:pPr>
        <w:ind w:left="566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білім басқармасының басшысы</w:t>
      </w:r>
    </w:p>
    <w:p w:rsidR="00C75F08" w:rsidRDefault="00C75F08" w:rsidP="00C75F08">
      <w:pPr>
        <w:ind w:left="566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В.А. Цымбалюкке</w:t>
      </w:r>
    </w:p>
    <w:p w:rsidR="00C75F08" w:rsidRPr="00C75F08" w:rsidRDefault="00C75F08" w:rsidP="00C75F08">
      <w:pPr>
        <w:jc w:val="left"/>
        <w:rPr>
          <w:rFonts w:ascii="Times New Roman" w:hAnsi="Times New Roman"/>
          <w:b/>
          <w:sz w:val="28"/>
          <w:szCs w:val="28"/>
        </w:rPr>
      </w:pPr>
    </w:p>
    <w:p w:rsidR="008E68E8" w:rsidRPr="00D146C7" w:rsidRDefault="008E68E8" w:rsidP="008E68E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E68E8" w:rsidRPr="00C75F08" w:rsidRDefault="008E68E8" w:rsidP="008E68E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C75F08">
        <w:rPr>
          <w:rFonts w:ascii="Times New Roman" w:hAnsi="Times New Roman"/>
          <w:sz w:val="28"/>
          <w:szCs w:val="28"/>
          <w:lang w:eastAsia="ru-RU"/>
        </w:rPr>
        <w:tab/>
      </w:r>
    </w:p>
    <w:p w:rsidR="00C75F08" w:rsidRPr="00C75F08" w:rsidRDefault="008E68E8" w:rsidP="00C75F0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C75F08">
        <w:rPr>
          <w:rFonts w:ascii="Times New Roman" w:hAnsi="Times New Roman"/>
          <w:sz w:val="28"/>
          <w:szCs w:val="28"/>
          <w:lang w:eastAsia="ru-RU"/>
        </w:rPr>
        <w:tab/>
        <w:t>Қостанай облысының тауарлар мен көрсетілетін қызметтердің сапасы мен қауіпсіздігін бақылау департаменті</w:t>
      </w:r>
      <w:r w:rsidR="009364F9" w:rsidRPr="00C75F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F08" w:rsidRPr="00C75F08">
        <w:rPr>
          <w:rFonts w:ascii="Times New Roman" w:hAnsi="Times New Roman"/>
          <w:sz w:val="28"/>
          <w:szCs w:val="28"/>
          <w:lang w:eastAsia="ru-RU"/>
        </w:rPr>
        <w:t>хабарлайды</w:t>
      </w:r>
    </w:p>
    <w:p w:rsidR="00C75F08" w:rsidRDefault="00C75F08" w:rsidP="00C75F0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75F08">
        <w:rPr>
          <w:rFonts w:ascii="Times New Roman" w:hAnsi="Times New Roman"/>
          <w:sz w:val="28"/>
          <w:szCs w:val="28"/>
          <w:lang w:eastAsia="ru-RU"/>
        </w:rPr>
        <w:t>Қазақстан Республикасы халқының арасында коронавирустық жұқпалы аурулардың алдын алу бойынша ша</w:t>
      </w:r>
      <w:r>
        <w:rPr>
          <w:rFonts w:ascii="Times New Roman" w:hAnsi="Times New Roman"/>
          <w:sz w:val="28"/>
          <w:szCs w:val="28"/>
          <w:lang w:eastAsia="ru-RU"/>
        </w:rPr>
        <w:t>раларды одан әрі күшейту туралы»</w:t>
      </w:r>
      <w:r w:rsidRPr="00C75F08">
        <w:rPr>
          <w:rFonts w:ascii="Times New Roman" w:hAnsi="Times New Roman"/>
          <w:sz w:val="28"/>
          <w:szCs w:val="28"/>
          <w:lang w:eastAsia="ru-RU"/>
        </w:rPr>
        <w:t xml:space="preserve"> ҚР Бас мемлекеттік санитарлық дәрігерінің 2020 жылғы 22 мамырдағы № 37 қаулысын</w:t>
      </w:r>
      <w:r>
        <w:rPr>
          <w:rFonts w:ascii="Times New Roman" w:hAnsi="Times New Roman"/>
          <w:sz w:val="28"/>
          <w:szCs w:val="28"/>
          <w:lang w:eastAsia="ru-RU"/>
        </w:rPr>
        <w:t>ың</w:t>
      </w:r>
      <w:r w:rsidRPr="00C75F08">
        <w:rPr>
          <w:rFonts w:ascii="Times New Roman" w:hAnsi="Times New Roman"/>
          <w:sz w:val="28"/>
          <w:szCs w:val="28"/>
          <w:lang w:eastAsia="ru-RU"/>
        </w:rPr>
        <w:t xml:space="preserve">, 14 тармақтың 3 тармақшасына сәйкес </w:t>
      </w:r>
      <w:r>
        <w:rPr>
          <w:rFonts w:ascii="Times New Roman" w:hAnsi="Times New Roman"/>
          <w:sz w:val="28"/>
          <w:szCs w:val="28"/>
          <w:lang w:eastAsia="ru-RU"/>
        </w:rPr>
        <w:t>«М</w:t>
      </w:r>
      <w:r w:rsidRPr="00C75F08">
        <w:rPr>
          <w:rFonts w:ascii="Times New Roman" w:hAnsi="Times New Roman"/>
          <w:sz w:val="28"/>
          <w:szCs w:val="28"/>
          <w:lang w:eastAsia="ru-RU"/>
        </w:rPr>
        <w:t>едициналық ұйымдарда, қарттар мен мүмкіндігі шектеулі адамдарға арналған медициналық-әлеуметтік объектілерде, сәбилер үйлерінде, балалар үйлерінде, әлеуметтік оңалту орталықтарында, мүгедек балаларға арналған оқу орындарында, интернат типті карантин және санитарлық-</w:t>
      </w:r>
      <w:r>
        <w:rPr>
          <w:rFonts w:ascii="Times New Roman" w:hAnsi="Times New Roman"/>
          <w:sz w:val="28"/>
          <w:szCs w:val="28"/>
          <w:lang w:eastAsia="ru-RU"/>
        </w:rPr>
        <w:t xml:space="preserve">дезинфекциялық режимді сақтауды» </w:t>
      </w:r>
      <w:r w:rsidRPr="00C75F08">
        <w:rPr>
          <w:rFonts w:ascii="Times New Roman" w:hAnsi="Times New Roman"/>
          <w:sz w:val="28"/>
          <w:szCs w:val="28"/>
          <w:lang w:eastAsia="ru-RU"/>
        </w:rPr>
        <w:t>қамтамасыз ету қажет.</w:t>
      </w:r>
    </w:p>
    <w:p w:rsidR="00C75F08" w:rsidRDefault="00C75F08" w:rsidP="00C75F0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F08">
        <w:rPr>
          <w:rFonts w:ascii="Times New Roman" w:hAnsi="Times New Roman"/>
          <w:sz w:val="28"/>
          <w:szCs w:val="28"/>
        </w:rPr>
        <w:t>Әлеуетті ата-аналар теріс нәтижемен COVID-19-да зертханалық тексеру туралы құжатты ұсынған кезде жетім балалармен кездесу үшін әлеуетті ата-аналардың балалар үйлері мен балалар үйлеріне баруына ғана рұқсат етіледі. Объектілерде карантин аяқталғанға дейін барынша қауіпсіздік және қорғау ұйымдастырылуы тиіс.</w:t>
      </w:r>
      <w:r w:rsidRPr="00C75F08">
        <w:rPr>
          <w:rFonts w:ascii="Times New Roman" w:hAnsi="Times New Roman"/>
          <w:sz w:val="28"/>
          <w:szCs w:val="28"/>
        </w:rPr>
        <w:tab/>
      </w:r>
    </w:p>
    <w:p w:rsidR="00C75F08" w:rsidRPr="00C75F08" w:rsidRDefault="00C75F08" w:rsidP="00C75F0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F08">
        <w:rPr>
          <w:rFonts w:ascii="Times New Roman" w:hAnsi="Times New Roman"/>
          <w:sz w:val="28"/>
          <w:szCs w:val="28"/>
        </w:rPr>
        <w:t>Облыс бойынша коронавирустық инфекция бойынша эпидемиологиялық жағдай қолайсыз. Аурушаңдықтың күнделікті өсуі 7 күн ішінде 2% - дан асады, бұл жабық мекемелерде карантинді жоюға мүмкіндік бермейді.</w:t>
      </w:r>
    </w:p>
    <w:p w:rsidR="006754C5" w:rsidRPr="00C75F08" w:rsidRDefault="006754C5" w:rsidP="00C75F08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E18D8" w:rsidRPr="00B83E15" w:rsidRDefault="008E18D8" w:rsidP="008E18D8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82C" w:rsidRPr="00B83E15" w:rsidRDefault="0022582C" w:rsidP="0022582C">
      <w:pPr>
        <w:tabs>
          <w:tab w:val="left" w:pos="567"/>
        </w:tabs>
        <w:rPr>
          <w:rFonts w:ascii="Times New Roman" w:hAnsi="Times New Roman"/>
          <w:b/>
          <w:iCs/>
          <w:sz w:val="28"/>
          <w:szCs w:val="28"/>
          <w:highlight w:val="yellow"/>
        </w:rPr>
      </w:pPr>
    </w:p>
    <w:p w:rsidR="00CA31BB" w:rsidRPr="00B83E15" w:rsidRDefault="00313786" w:rsidP="0022582C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B83E15">
        <w:rPr>
          <w:rFonts w:ascii="Times New Roman" w:hAnsi="Times New Roman"/>
          <w:b/>
          <w:iCs/>
          <w:sz w:val="28"/>
          <w:szCs w:val="28"/>
        </w:rPr>
        <w:t xml:space="preserve">Басшы </w:t>
      </w:r>
      <w:r w:rsidR="00CA31BB" w:rsidRPr="00B83E15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C43ED8" w:rsidRPr="00B83E15">
        <w:rPr>
          <w:rFonts w:ascii="Times New Roman" w:hAnsi="Times New Roman"/>
          <w:b/>
          <w:sz w:val="28"/>
          <w:szCs w:val="28"/>
        </w:rPr>
        <w:t xml:space="preserve">              Бекмагамбетов О.А</w:t>
      </w:r>
    </w:p>
    <w:p w:rsidR="00CA31BB" w:rsidRPr="00B83E15" w:rsidRDefault="00CA31BB" w:rsidP="00CA31BB">
      <w:pPr>
        <w:tabs>
          <w:tab w:val="left" w:pos="567"/>
        </w:tabs>
        <w:jc w:val="both"/>
        <w:rPr>
          <w:rFonts w:ascii="Times New Roman" w:hAnsi="Times New Roman"/>
          <w:iCs/>
          <w:sz w:val="20"/>
          <w:szCs w:val="20"/>
        </w:rPr>
      </w:pPr>
    </w:p>
    <w:p w:rsidR="00734F77" w:rsidRPr="00B83E15" w:rsidRDefault="00734F77" w:rsidP="00CA31BB">
      <w:pPr>
        <w:tabs>
          <w:tab w:val="left" w:pos="567"/>
        </w:tabs>
        <w:jc w:val="both"/>
        <w:rPr>
          <w:rFonts w:ascii="Times New Roman" w:hAnsi="Times New Roman"/>
          <w:iCs/>
          <w:sz w:val="20"/>
          <w:szCs w:val="20"/>
        </w:rPr>
      </w:pPr>
    </w:p>
    <w:p w:rsidR="00734F77" w:rsidRPr="00B83E15" w:rsidRDefault="00734F77" w:rsidP="00CA31BB">
      <w:pPr>
        <w:tabs>
          <w:tab w:val="left" w:pos="567"/>
        </w:tabs>
        <w:jc w:val="both"/>
        <w:rPr>
          <w:rFonts w:ascii="Times New Roman" w:hAnsi="Times New Roman"/>
          <w:iCs/>
          <w:sz w:val="20"/>
          <w:szCs w:val="20"/>
        </w:rPr>
      </w:pPr>
    </w:p>
    <w:p w:rsidR="00CA31BB" w:rsidRPr="00B83E15" w:rsidRDefault="00CA31BB" w:rsidP="00CA31BB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83E15">
        <w:rPr>
          <w:rFonts w:ascii="Times New Roman" w:hAnsi="Times New Roman"/>
          <w:i/>
          <w:iCs/>
        </w:rPr>
        <w:tab/>
      </w:r>
      <w:r w:rsidRPr="00B83E15">
        <w:rPr>
          <w:rFonts w:ascii="Times New Roman" w:hAnsi="Times New Roman"/>
          <w:i/>
          <w:iCs/>
        </w:rPr>
        <w:sym w:font="Wingdings" w:char="F03F"/>
      </w:r>
      <w:r w:rsidRPr="00B83E15">
        <w:rPr>
          <w:rFonts w:ascii="Times New Roman" w:hAnsi="Times New Roman"/>
          <w:i/>
          <w:iCs/>
        </w:rPr>
        <w:t xml:space="preserve">: </w:t>
      </w:r>
      <w:r w:rsidRPr="00B83E15">
        <w:rPr>
          <w:rFonts w:ascii="Times New Roman" w:hAnsi="Times New Roman"/>
        </w:rPr>
        <w:t>Таженова Р.Ж.</w:t>
      </w:r>
    </w:p>
    <w:p w:rsidR="00CA31BB" w:rsidRPr="00B83E15" w:rsidRDefault="00CA31BB" w:rsidP="00C43ED8">
      <w:pPr>
        <w:tabs>
          <w:tab w:val="left" w:pos="567"/>
        </w:tabs>
        <w:jc w:val="both"/>
        <w:rPr>
          <w:rFonts w:ascii="Times New Roman" w:hAnsi="Times New Roman"/>
        </w:rPr>
      </w:pPr>
      <w:r w:rsidRPr="00B83E15">
        <w:rPr>
          <w:rFonts w:ascii="Times New Roman" w:hAnsi="Times New Roman"/>
          <w:i/>
          <w:iCs/>
        </w:rPr>
        <w:tab/>
      </w:r>
      <w:r w:rsidRPr="00B83E15">
        <w:rPr>
          <w:rFonts w:ascii="Times New Roman" w:hAnsi="Times New Roman"/>
          <w:i/>
          <w:iCs/>
        </w:rPr>
        <w:sym w:font="Wingdings 2" w:char="F027"/>
      </w:r>
      <w:r w:rsidRPr="00B83E15">
        <w:rPr>
          <w:rFonts w:ascii="Times New Roman" w:hAnsi="Times New Roman"/>
          <w:i/>
          <w:iCs/>
        </w:rPr>
        <w:t>:  8- 714-2-</w:t>
      </w:r>
      <w:r w:rsidRPr="00B83E15">
        <w:rPr>
          <w:rFonts w:ascii="Times New Roman" w:hAnsi="Times New Roman"/>
          <w:color w:val="000000"/>
        </w:rPr>
        <w:t>569220</w:t>
      </w:r>
    </w:p>
    <w:p w:rsidR="0022582C" w:rsidRDefault="0022582C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22582C" w:rsidRDefault="0022582C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22582C" w:rsidRDefault="0022582C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22582C" w:rsidRDefault="0022582C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731845" w:rsidRDefault="00731845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731845" w:rsidRDefault="00731845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C43ED8" w:rsidRDefault="00600D40" w:rsidP="008A77EF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8B467E" w:rsidRPr="00E40624">
        <w:rPr>
          <w:rFonts w:ascii="Times New Roman" w:hAnsi="Times New Roman"/>
          <w:b/>
          <w:sz w:val="28"/>
          <w:szCs w:val="28"/>
          <w:lang w:val="ru-RU"/>
        </w:rPr>
        <w:t>Руководител</w:t>
      </w:r>
      <w:r w:rsidR="00D146C7">
        <w:rPr>
          <w:rFonts w:ascii="Times New Roman" w:hAnsi="Times New Roman"/>
          <w:b/>
          <w:sz w:val="28"/>
          <w:szCs w:val="28"/>
          <w:lang w:val="ru-RU"/>
        </w:rPr>
        <w:t>ю</w:t>
      </w:r>
      <w:r w:rsidR="008B467E" w:rsidRPr="00E406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43ED8" w:rsidRDefault="008B467E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E40624">
        <w:rPr>
          <w:rFonts w:ascii="Times New Roman" w:hAnsi="Times New Roman"/>
          <w:b/>
          <w:sz w:val="28"/>
          <w:szCs w:val="28"/>
          <w:lang w:val="ru-RU"/>
        </w:rPr>
        <w:t xml:space="preserve">Управления </w:t>
      </w:r>
      <w:r w:rsidR="00C43ED8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</w:p>
    <w:p w:rsidR="0089190A" w:rsidRDefault="00D146C7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Акимата Костанайской области</w:t>
      </w:r>
    </w:p>
    <w:p w:rsidR="00D146C7" w:rsidRDefault="00D146C7" w:rsidP="00C43ED8">
      <w:pPr>
        <w:ind w:left="6372"/>
        <w:jc w:val="lef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Цымбалюк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В.А.</w:t>
      </w:r>
    </w:p>
    <w:p w:rsidR="008B467E" w:rsidRPr="0089190A" w:rsidRDefault="000A7082" w:rsidP="008B467E">
      <w:pPr>
        <w:autoSpaceDE w:val="0"/>
        <w:autoSpaceDN w:val="0"/>
        <w:adjustRightInd w:val="0"/>
        <w:ind w:left="5954" w:firstLine="418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B2912" w:rsidRDefault="00EB2912" w:rsidP="004120E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B2912" w:rsidRPr="00BC0ED2" w:rsidRDefault="000A4F33" w:rsidP="004120E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1C2738" w:rsidRDefault="00731845" w:rsidP="00414EC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120EA">
        <w:rPr>
          <w:rFonts w:ascii="Times New Roman" w:hAnsi="Times New Roman"/>
          <w:sz w:val="28"/>
          <w:szCs w:val="28"/>
          <w:lang w:val="ru-RU" w:eastAsia="ru-RU"/>
        </w:rPr>
        <w:t xml:space="preserve">Департамент контроля качества и безопасности товаров и услуг Костанайской области </w:t>
      </w:r>
      <w:r w:rsidR="002A4B9B" w:rsidRPr="004120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146C7">
        <w:rPr>
          <w:rFonts w:ascii="Times New Roman" w:hAnsi="Times New Roman"/>
          <w:sz w:val="28"/>
          <w:szCs w:val="28"/>
          <w:lang w:val="ru-RU" w:eastAsia="ru-RU"/>
        </w:rPr>
        <w:t>сообщает.</w:t>
      </w:r>
      <w:r w:rsidR="00BC0ED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C2738" w:rsidRDefault="00D146C7" w:rsidP="00414E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Постановления главного государственного санитарного врача РК № 3</w:t>
      </w:r>
      <w:r w:rsidR="00414EC9">
        <w:rPr>
          <w:rFonts w:ascii="Times New Roman" w:hAnsi="Times New Roman"/>
          <w:sz w:val="28"/>
          <w:szCs w:val="28"/>
          <w:lang w:val="ru-RU" w:eastAsia="ru-RU"/>
        </w:rPr>
        <w:t>7 от 22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мая 2020г.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14EC9" w:rsidRPr="00414EC9">
        <w:rPr>
          <w:rFonts w:ascii="Times New Roman" w:hAnsi="Times New Roman"/>
          <w:sz w:val="28"/>
          <w:szCs w:val="28"/>
        </w:rPr>
        <w:t>О  дальнейшем усилении мер по предупреждению заболеваний коронавирусной инфекцией среди населения Республики Казахстан</w:t>
      </w:r>
      <w:r w:rsidR="00414EC9">
        <w:rPr>
          <w:rFonts w:ascii="Times New Roman" w:hAnsi="Times New Roman"/>
          <w:sz w:val="28"/>
          <w:szCs w:val="28"/>
          <w:lang w:val="ru-RU"/>
        </w:rPr>
        <w:t>»,</w:t>
      </w:r>
      <w:r w:rsidR="00414EC9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1C2738">
        <w:rPr>
          <w:rFonts w:ascii="Times New Roman" w:hAnsi="Times New Roman"/>
          <w:sz w:val="28"/>
          <w:szCs w:val="28"/>
          <w:lang w:val="ru-RU" w:eastAsia="ru-RU"/>
        </w:rPr>
        <w:t>п.п. 3, п. 14  необходимо обеспечить «</w:t>
      </w:r>
      <w:r w:rsidR="001C2738" w:rsidRPr="00C742E1">
        <w:rPr>
          <w:rFonts w:ascii="Times New Roman" w:hAnsi="Times New Roman"/>
          <w:sz w:val="28"/>
          <w:szCs w:val="28"/>
        </w:rPr>
        <w:t xml:space="preserve">карантин и соблюдение </w:t>
      </w:r>
      <w:r w:rsidR="001C2738" w:rsidRPr="00C742E1">
        <w:rPr>
          <w:rFonts w:ascii="Times New Roman" w:eastAsia="Times New Roman" w:hAnsi="Times New Roman"/>
          <w:kern w:val="24"/>
          <w:sz w:val="28"/>
          <w:szCs w:val="28"/>
        </w:rPr>
        <w:t>санитарно-</w:t>
      </w:r>
      <w:r w:rsidR="001C2738" w:rsidRPr="00C742E1">
        <w:rPr>
          <w:rFonts w:ascii="Times New Roman" w:hAnsi="Times New Roman"/>
          <w:sz w:val="28"/>
          <w:szCs w:val="28"/>
        </w:rPr>
        <w:t>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интернатного типа</w:t>
      </w:r>
      <w:r w:rsidR="001C2738">
        <w:rPr>
          <w:rFonts w:ascii="Times New Roman" w:hAnsi="Times New Roman"/>
          <w:sz w:val="28"/>
          <w:szCs w:val="28"/>
          <w:lang w:val="ru-RU"/>
        </w:rPr>
        <w:t>»</w:t>
      </w:r>
      <w:r w:rsidR="00414EC9">
        <w:rPr>
          <w:rFonts w:ascii="Times New Roman" w:hAnsi="Times New Roman"/>
          <w:sz w:val="28"/>
          <w:szCs w:val="28"/>
          <w:lang w:val="ru-RU"/>
        </w:rPr>
        <w:t>.</w:t>
      </w:r>
      <w:r w:rsidR="00414EC9" w:rsidRPr="00414E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14EC9" w:rsidRDefault="00414EC9" w:rsidP="00414E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742E1">
        <w:rPr>
          <w:rFonts w:ascii="Times New Roman" w:hAnsi="Times New Roman"/>
          <w:sz w:val="28"/>
          <w:szCs w:val="28"/>
        </w:rPr>
        <w:t xml:space="preserve">Разрешается </w:t>
      </w:r>
      <w:r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Pr="00C742E1">
        <w:rPr>
          <w:rFonts w:ascii="Times New Roman" w:hAnsi="Times New Roman"/>
          <w:sz w:val="28"/>
          <w:szCs w:val="28"/>
        </w:rPr>
        <w:t>посещение домов ребенка и детских домов потенциальными родителями для встреч с детьми-сиротами при предоставлении потенциальными родителями документа об их лабораторном обследовании на COVID-19 методом ПЦР с отрицательным   результатом.</w:t>
      </w:r>
      <w:r>
        <w:rPr>
          <w:rFonts w:ascii="Times New Roman" w:hAnsi="Times New Roman"/>
          <w:sz w:val="28"/>
          <w:szCs w:val="28"/>
          <w:lang w:val="ru-RU"/>
        </w:rPr>
        <w:t xml:space="preserve"> На объектах должна быть о</w:t>
      </w:r>
      <w:r w:rsidRPr="00C742E1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C742E1">
        <w:rPr>
          <w:rFonts w:ascii="Times New Roman" w:hAnsi="Times New Roman"/>
          <w:sz w:val="28"/>
          <w:szCs w:val="28"/>
        </w:rPr>
        <w:t xml:space="preserve"> максимальн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C742E1">
        <w:rPr>
          <w:rFonts w:ascii="Times New Roman" w:hAnsi="Times New Roman"/>
          <w:sz w:val="28"/>
          <w:szCs w:val="28"/>
        </w:rPr>
        <w:t xml:space="preserve"> безопасность и охран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742E1">
        <w:rPr>
          <w:rFonts w:ascii="Times New Roman" w:hAnsi="Times New Roman"/>
          <w:sz w:val="28"/>
          <w:szCs w:val="28"/>
        </w:rPr>
        <w:t xml:space="preserve">  до завершения карантина.</w:t>
      </w:r>
    </w:p>
    <w:p w:rsidR="00414EC9" w:rsidRPr="00414EC9" w:rsidRDefault="00414EC9" w:rsidP="00414E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Эпидемиологическая ситуация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 по области неблагополучная. Ежедневный прирост заболеваемости превышает более 2% в течение 7 дней, что не позволяет снять карантин в закрытых учреждениях.</w:t>
      </w:r>
    </w:p>
    <w:p w:rsidR="00414EC9" w:rsidRPr="00414EC9" w:rsidRDefault="00414EC9" w:rsidP="00414EC9">
      <w:pPr>
        <w:jc w:val="both"/>
        <w:rPr>
          <w:rFonts w:ascii="Times New Roman" w:hAnsi="Times New Roman"/>
          <w:sz w:val="28"/>
          <w:szCs w:val="28"/>
        </w:rPr>
      </w:pPr>
    </w:p>
    <w:p w:rsidR="00875FC8" w:rsidRDefault="00D146C7" w:rsidP="00D146C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266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535EC" w:rsidRDefault="00D535EC" w:rsidP="00D535EC">
      <w:pPr>
        <w:tabs>
          <w:tab w:val="left" w:pos="567"/>
        </w:tabs>
        <w:jc w:val="left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ab/>
      </w:r>
    </w:p>
    <w:p w:rsidR="00D535EC" w:rsidRDefault="00D535EC" w:rsidP="00D535EC">
      <w:pPr>
        <w:tabs>
          <w:tab w:val="left" w:pos="567"/>
        </w:tabs>
        <w:jc w:val="lef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D535EC" w:rsidRDefault="00D535EC" w:rsidP="00D535EC">
      <w:pPr>
        <w:tabs>
          <w:tab w:val="left" w:pos="567"/>
        </w:tabs>
        <w:jc w:val="left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ab/>
        <w:t>Главный государственный</w:t>
      </w:r>
    </w:p>
    <w:p w:rsidR="00D535EC" w:rsidRDefault="00D535EC" w:rsidP="00D535EC">
      <w:pPr>
        <w:tabs>
          <w:tab w:val="left" w:pos="567"/>
        </w:tabs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ab/>
        <w:t>санитарный врач  Костанайской области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Нечитайло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В.С.                                                             </w:t>
      </w:r>
    </w:p>
    <w:p w:rsidR="00D535EC" w:rsidRDefault="00D535EC" w:rsidP="00D535EC">
      <w:pPr>
        <w:tabs>
          <w:tab w:val="left" w:pos="567"/>
        </w:tabs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0A4F33" w:rsidRDefault="000A4F33" w:rsidP="004120EA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20EA" w:rsidRDefault="004120EA" w:rsidP="004120E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20EA" w:rsidRPr="004120EA" w:rsidRDefault="004120EA" w:rsidP="004120E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20EA" w:rsidRDefault="004120EA" w:rsidP="00F70B0E">
      <w:pPr>
        <w:tabs>
          <w:tab w:val="left" w:pos="567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120EA" w:rsidRDefault="004120EA" w:rsidP="00F70B0E">
      <w:pPr>
        <w:tabs>
          <w:tab w:val="left" w:pos="567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120EA" w:rsidRDefault="004120EA" w:rsidP="00F70B0E">
      <w:pPr>
        <w:tabs>
          <w:tab w:val="left" w:pos="567"/>
        </w:tabs>
        <w:jc w:val="right"/>
        <w:rPr>
          <w:rFonts w:ascii="Times New Roman" w:hAnsi="Times New Roman"/>
          <w:iCs/>
          <w:sz w:val="20"/>
          <w:szCs w:val="20"/>
          <w:lang w:val="ru-RU"/>
        </w:rPr>
      </w:pPr>
    </w:p>
    <w:p w:rsidR="006754C5" w:rsidRDefault="006754C5" w:rsidP="006754C5">
      <w:pPr>
        <w:tabs>
          <w:tab w:val="left" w:pos="567"/>
        </w:tabs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:rsidR="006754C5" w:rsidRPr="008063C3" w:rsidRDefault="006754C5" w:rsidP="006754C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lang w:val="ru-RU"/>
        </w:rPr>
        <w:tab/>
      </w:r>
      <w:r w:rsidRPr="008063C3">
        <w:rPr>
          <w:rFonts w:ascii="Times New Roman" w:hAnsi="Times New Roman"/>
          <w:i/>
          <w:iCs/>
        </w:rPr>
        <w:sym w:font="Wingdings" w:char="F03F"/>
      </w:r>
      <w:r w:rsidRPr="008063C3">
        <w:rPr>
          <w:rFonts w:ascii="Times New Roman" w:hAnsi="Times New Roman"/>
          <w:i/>
          <w:iCs/>
        </w:rPr>
        <w:t xml:space="preserve">: </w:t>
      </w:r>
      <w:r w:rsidRPr="008063C3">
        <w:rPr>
          <w:rFonts w:ascii="Times New Roman" w:hAnsi="Times New Roman"/>
        </w:rPr>
        <w:t>Таженова Р.Ж.</w:t>
      </w:r>
    </w:p>
    <w:p w:rsidR="00434189" w:rsidRDefault="006754C5" w:rsidP="008B467E">
      <w:pPr>
        <w:tabs>
          <w:tab w:val="left" w:pos="567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i/>
          <w:iCs/>
          <w:lang w:val="ru-RU"/>
        </w:rPr>
        <w:tab/>
      </w:r>
      <w:r w:rsidRPr="008063C3">
        <w:rPr>
          <w:rFonts w:ascii="Times New Roman" w:hAnsi="Times New Roman"/>
          <w:i/>
          <w:iCs/>
        </w:rPr>
        <w:sym w:font="Wingdings 2" w:char="F027"/>
      </w:r>
      <w:r w:rsidRPr="008063C3">
        <w:rPr>
          <w:rFonts w:ascii="Times New Roman" w:hAnsi="Times New Roman"/>
          <w:i/>
          <w:iCs/>
        </w:rPr>
        <w:t>:  8- 714-2-</w:t>
      </w:r>
      <w:r w:rsidRPr="008063C3">
        <w:rPr>
          <w:rFonts w:ascii="Times New Roman" w:hAnsi="Times New Roman"/>
          <w:color w:val="000000"/>
        </w:rPr>
        <w:t>569220</w:t>
      </w:r>
    </w:p>
    <w:p w:rsidR="00EB2912" w:rsidRDefault="00EB2912" w:rsidP="00EB2912">
      <w:pPr>
        <w:framePr w:hSpace="180" w:wrap="around" w:vAnchor="text" w:hAnchor="margin" w:xAlign="center" w:y="-850"/>
        <w:rPr>
          <w:color w:val="0C0000"/>
          <w:szCs w:val="20"/>
        </w:rPr>
      </w:pPr>
    </w:p>
    <w:p w:rsidR="00EB2912" w:rsidRPr="00EB2912" w:rsidRDefault="00EB2912" w:rsidP="000A4F33">
      <w:pPr>
        <w:tabs>
          <w:tab w:val="left" w:pos="567"/>
        </w:tabs>
        <w:jc w:val="both"/>
        <w:rPr>
          <w:szCs w:val="32"/>
          <w:lang w:val="ru-RU"/>
        </w:rPr>
      </w:pPr>
    </w:p>
    <w:sectPr w:rsidR="00EB2912" w:rsidRPr="00EB2912" w:rsidSect="00690011">
      <w:head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76" w:rsidRDefault="00654076" w:rsidP="00D7058D">
      <w:r>
        <w:separator/>
      </w:r>
    </w:p>
  </w:endnote>
  <w:endnote w:type="continuationSeparator" w:id="0">
    <w:p w:rsidR="00654076" w:rsidRDefault="00654076" w:rsidP="00D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76" w:rsidRDefault="00654076" w:rsidP="00D7058D">
      <w:r>
        <w:separator/>
      </w:r>
    </w:p>
  </w:footnote>
  <w:footnote w:type="continuationSeparator" w:id="0">
    <w:p w:rsidR="00654076" w:rsidRDefault="00654076" w:rsidP="00D7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881"/>
      <w:docPartObj>
        <w:docPartGallery w:val="Page Numbers (Top of Page)"/>
        <w:docPartUnique/>
      </w:docPartObj>
    </w:sdtPr>
    <w:sdtEndPr/>
    <w:sdtContent>
      <w:p w:rsidR="00A8747D" w:rsidRDefault="009E3F25">
        <w:pPr>
          <w:pStyle w:val="a5"/>
        </w:pPr>
        <w:r>
          <w:fldChar w:fldCharType="begin"/>
        </w:r>
        <w:r w:rsidR="00BA2F4A">
          <w:instrText xml:space="preserve"> PAGE   \* MERGEFORMAT </w:instrText>
        </w:r>
        <w:r>
          <w:fldChar w:fldCharType="separate"/>
        </w:r>
        <w:r w:rsidR="005E5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47D" w:rsidRDefault="00A87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8C" w:rsidRDefault="00FA7C8C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C8C" w:rsidRPr="00FA7C8C" w:rsidRDefault="00FA7C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24.06.2020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FA7C8C" w:rsidRPr="00FA7C8C" w:rsidRDefault="00FA7C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CE2"/>
    <w:multiLevelType w:val="hybridMultilevel"/>
    <w:tmpl w:val="193A1A2A"/>
    <w:lvl w:ilvl="0" w:tplc="1524599C">
      <w:start w:val="1"/>
      <w:numFmt w:val="decimalZero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CCA7D13"/>
    <w:multiLevelType w:val="hybridMultilevel"/>
    <w:tmpl w:val="174AE9A4"/>
    <w:lvl w:ilvl="0" w:tplc="D6FE51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F0F1406"/>
    <w:multiLevelType w:val="hybridMultilevel"/>
    <w:tmpl w:val="14E87D02"/>
    <w:lvl w:ilvl="0" w:tplc="D72EB8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CE"/>
    <w:rsid w:val="000130DF"/>
    <w:rsid w:val="00013CED"/>
    <w:rsid w:val="00023F7A"/>
    <w:rsid w:val="00024214"/>
    <w:rsid w:val="00041F2D"/>
    <w:rsid w:val="00052594"/>
    <w:rsid w:val="000539FB"/>
    <w:rsid w:val="00054923"/>
    <w:rsid w:val="00055BCA"/>
    <w:rsid w:val="000704A0"/>
    <w:rsid w:val="00091026"/>
    <w:rsid w:val="0009174C"/>
    <w:rsid w:val="000A4F33"/>
    <w:rsid w:val="000A7082"/>
    <w:rsid w:val="000B4390"/>
    <w:rsid w:val="000D47FE"/>
    <w:rsid w:val="000E21E0"/>
    <w:rsid w:val="000E617E"/>
    <w:rsid w:val="00100310"/>
    <w:rsid w:val="0011306D"/>
    <w:rsid w:val="00124104"/>
    <w:rsid w:val="00133613"/>
    <w:rsid w:val="001339F5"/>
    <w:rsid w:val="0013774B"/>
    <w:rsid w:val="001410E1"/>
    <w:rsid w:val="0014312C"/>
    <w:rsid w:val="001473FC"/>
    <w:rsid w:val="00165708"/>
    <w:rsid w:val="00167AC0"/>
    <w:rsid w:val="00172EE6"/>
    <w:rsid w:val="001C2738"/>
    <w:rsid w:val="001C3743"/>
    <w:rsid w:val="001D4CCE"/>
    <w:rsid w:val="001D6726"/>
    <w:rsid w:val="001E22D5"/>
    <w:rsid w:val="001E7D12"/>
    <w:rsid w:val="001F2041"/>
    <w:rsid w:val="00203463"/>
    <w:rsid w:val="00207A2F"/>
    <w:rsid w:val="00216327"/>
    <w:rsid w:val="00221B42"/>
    <w:rsid w:val="0022582C"/>
    <w:rsid w:val="00244C97"/>
    <w:rsid w:val="00245071"/>
    <w:rsid w:val="002452F5"/>
    <w:rsid w:val="00247FEF"/>
    <w:rsid w:val="00262EC3"/>
    <w:rsid w:val="00266E3D"/>
    <w:rsid w:val="00291A1E"/>
    <w:rsid w:val="00293CEB"/>
    <w:rsid w:val="002A4B9B"/>
    <w:rsid w:val="002C0AFB"/>
    <w:rsid w:val="002C1255"/>
    <w:rsid w:val="002C3727"/>
    <w:rsid w:val="002D5D29"/>
    <w:rsid w:val="002E28DC"/>
    <w:rsid w:val="002F0242"/>
    <w:rsid w:val="00301179"/>
    <w:rsid w:val="00303EB2"/>
    <w:rsid w:val="00310D1C"/>
    <w:rsid w:val="00313786"/>
    <w:rsid w:val="0031518E"/>
    <w:rsid w:val="00324DC0"/>
    <w:rsid w:val="003254AF"/>
    <w:rsid w:val="00327479"/>
    <w:rsid w:val="00361361"/>
    <w:rsid w:val="003651B4"/>
    <w:rsid w:val="00373B76"/>
    <w:rsid w:val="00382707"/>
    <w:rsid w:val="003A71C3"/>
    <w:rsid w:val="003B34B0"/>
    <w:rsid w:val="003B671D"/>
    <w:rsid w:val="003C07F8"/>
    <w:rsid w:val="003C6D8A"/>
    <w:rsid w:val="003D41A9"/>
    <w:rsid w:val="003D7B3F"/>
    <w:rsid w:val="003E0F22"/>
    <w:rsid w:val="003E4A98"/>
    <w:rsid w:val="004120EA"/>
    <w:rsid w:val="00414EC9"/>
    <w:rsid w:val="00422EBA"/>
    <w:rsid w:val="00434189"/>
    <w:rsid w:val="00436B19"/>
    <w:rsid w:val="00437810"/>
    <w:rsid w:val="004458CE"/>
    <w:rsid w:val="00446571"/>
    <w:rsid w:val="00450DF8"/>
    <w:rsid w:val="00453465"/>
    <w:rsid w:val="00453E23"/>
    <w:rsid w:val="004564F3"/>
    <w:rsid w:val="004739F0"/>
    <w:rsid w:val="00473A9B"/>
    <w:rsid w:val="00482207"/>
    <w:rsid w:val="00490154"/>
    <w:rsid w:val="00494D17"/>
    <w:rsid w:val="004A10BD"/>
    <w:rsid w:val="004A4F66"/>
    <w:rsid w:val="004A7526"/>
    <w:rsid w:val="004B09A0"/>
    <w:rsid w:val="004B245E"/>
    <w:rsid w:val="004C1781"/>
    <w:rsid w:val="004D2BEB"/>
    <w:rsid w:val="004D4CA0"/>
    <w:rsid w:val="004F4DB1"/>
    <w:rsid w:val="00506971"/>
    <w:rsid w:val="00522379"/>
    <w:rsid w:val="00523D0E"/>
    <w:rsid w:val="00526B3E"/>
    <w:rsid w:val="005474FD"/>
    <w:rsid w:val="00566CE3"/>
    <w:rsid w:val="0057096B"/>
    <w:rsid w:val="005858F2"/>
    <w:rsid w:val="0059246B"/>
    <w:rsid w:val="005A4370"/>
    <w:rsid w:val="005B6784"/>
    <w:rsid w:val="005C4E1C"/>
    <w:rsid w:val="005C7DA5"/>
    <w:rsid w:val="005D2737"/>
    <w:rsid w:val="005D6425"/>
    <w:rsid w:val="005E58B5"/>
    <w:rsid w:val="005F6C3C"/>
    <w:rsid w:val="00600D40"/>
    <w:rsid w:val="00607E43"/>
    <w:rsid w:val="00610661"/>
    <w:rsid w:val="0063774B"/>
    <w:rsid w:val="0064247C"/>
    <w:rsid w:val="00647FD5"/>
    <w:rsid w:val="00654076"/>
    <w:rsid w:val="0065411B"/>
    <w:rsid w:val="00661181"/>
    <w:rsid w:val="00665084"/>
    <w:rsid w:val="00671976"/>
    <w:rsid w:val="00672E24"/>
    <w:rsid w:val="006741FE"/>
    <w:rsid w:val="006754C5"/>
    <w:rsid w:val="00681094"/>
    <w:rsid w:val="00684C43"/>
    <w:rsid w:val="00687AC4"/>
    <w:rsid w:val="00690011"/>
    <w:rsid w:val="00692C94"/>
    <w:rsid w:val="006A50C4"/>
    <w:rsid w:val="006A6894"/>
    <w:rsid w:val="006A751C"/>
    <w:rsid w:val="006C74EF"/>
    <w:rsid w:val="006D3B59"/>
    <w:rsid w:val="006F0809"/>
    <w:rsid w:val="006F3804"/>
    <w:rsid w:val="006F77F8"/>
    <w:rsid w:val="007045B1"/>
    <w:rsid w:val="00724BB2"/>
    <w:rsid w:val="0072563C"/>
    <w:rsid w:val="00731845"/>
    <w:rsid w:val="00732175"/>
    <w:rsid w:val="007325DC"/>
    <w:rsid w:val="00734F77"/>
    <w:rsid w:val="00742626"/>
    <w:rsid w:val="00744958"/>
    <w:rsid w:val="00745F88"/>
    <w:rsid w:val="007460B3"/>
    <w:rsid w:val="00750ADF"/>
    <w:rsid w:val="00752F90"/>
    <w:rsid w:val="0075303C"/>
    <w:rsid w:val="00766272"/>
    <w:rsid w:val="0079193D"/>
    <w:rsid w:val="007B4474"/>
    <w:rsid w:val="007C2F0B"/>
    <w:rsid w:val="007D0DB0"/>
    <w:rsid w:val="007D30E1"/>
    <w:rsid w:val="00805390"/>
    <w:rsid w:val="00816392"/>
    <w:rsid w:val="0081799F"/>
    <w:rsid w:val="00825985"/>
    <w:rsid w:val="008342D1"/>
    <w:rsid w:val="008405BA"/>
    <w:rsid w:val="0084788C"/>
    <w:rsid w:val="0084794B"/>
    <w:rsid w:val="008605D3"/>
    <w:rsid w:val="008742A2"/>
    <w:rsid w:val="008757A8"/>
    <w:rsid w:val="00875FC8"/>
    <w:rsid w:val="00883131"/>
    <w:rsid w:val="00884E2A"/>
    <w:rsid w:val="0088725D"/>
    <w:rsid w:val="0089190A"/>
    <w:rsid w:val="00893125"/>
    <w:rsid w:val="008A4564"/>
    <w:rsid w:val="008A77EF"/>
    <w:rsid w:val="008B467E"/>
    <w:rsid w:val="008C067F"/>
    <w:rsid w:val="008C0F99"/>
    <w:rsid w:val="008E18D8"/>
    <w:rsid w:val="008E68E8"/>
    <w:rsid w:val="008F768D"/>
    <w:rsid w:val="00912AE9"/>
    <w:rsid w:val="00931989"/>
    <w:rsid w:val="00933034"/>
    <w:rsid w:val="009364F9"/>
    <w:rsid w:val="0094192C"/>
    <w:rsid w:val="0095644F"/>
    <w:rsid w:val="00961F60"/>
    <w:rsid w:val="009630E4"/>
    <w:rsid w:val="0096672B"/>
    <w:rsid w:val="00983A14"/>
    <w:rsid w:val="009855AA"/>
    <w:rsid w:val="00987265"/>
    <w:rsid w:val="00992557"/>
    <w:rsid w:val="0099738F"/>
    <w:rsid w:val="009A1019"/>
    <w:rsid w:val="009A6F06"/>
    <w:rsid w:val="009B736C"/>
    <w:rsid w:val="009C308E"/>
    <w:rsid w:val="009E2270"/>
    <w:rsid w:val="009E3F25"/>
    <w:rsid w:val="009F1F79"/>
    <w:rsid w:val="00A136EB"/>
    <w:rsid w:val="00A21012"/>
    <w:rsid w:val="00A458A5"/>
    <w:rsid w:val="00A626AC"/>
    <w:rsid w:val="00A663C6"/>
    <w:rsid w:val="00A751D0"/>
    <w:rsid w:val="00A75437"/>
    <w:rsid w:val="00A8747D"/>
    <w:rsid w:val="00A95F8E"/>
    <w:rsid w:val="00AA4949"/>
    <w:rsid w:val="00AA6451"/>
    <w:rsid w:val="00AB18BA"/>
    <w:rsid w:val="00AF3669"/>
    <w:rsid w:val="00B02BD3"/>
    <w:rsid w:val="00B03BDE"/>
    <w:rsid w:val="00B07AD3"/>
    <w:rsid w:val="00B22E53"/>
    <w:rsid w:val="00B30319"/>
    <w:rsid w:val="00B349E1"/>
    <w:rsid w:val="00B35551"/>
    <w:rsid w:val="00B37A8C"/>
    <w:rsid w:val="00B40A78"/>
    <w:rsid w:val="00B41C3C"/>
    <w:rsid w:val="00B60585"/>
    <w:rsid w:val="00B65F13"/>
    <w:rsid w:val="00B671E8"/>
    <w:rsid w:val="00B77896"/>
    <w:rsid w:val="00B83E15"/>
    <w:rsid w:val="00B90CED"/>
    <w:rsid w:val="00B955FC"/>
    <w:rsid w:val="00BA2F4A"/>
    <w:rsid w:val="00BB3B54"/>
    <w:rsid w:val="00BC0ED2"/>
    <w:rsid w:val="00BC1B54"/>
    <w:rsid w:val="00BD17EA"/>
    <w:rsid w:val="00BD1981"/>
    <w:rsid w:val="00BD5B26"/>
    <w:rsid w:val="00BD7A2A"/>
    <w:rsid w:val="00BF0967"/>
    <w:rsid w:val="00C17023"/>
    <w:rsid w:val="00C241B0"/>
    <w:rsid w:val="00C34901"/>
    <w:rsid w:val="00C4131F"/>
    <w:rsid w:val="00C43ED8"/>
    <w:rsid w:val="00C51164"/>
    <w:rsid w:val="00C6716D"/>
    <w:rsid w:val="00C70C4F"/>
    <w:rsid w:val="00C73771"/>
    <w:rsid w:val="00C75F08"/>
    <w:rsid w:val="00CA31BB"/>
    <w:rsid w:val="00CB1160"/>
    <w:rsid w:val="00CC67BB"/>
    <w:rsid w:val="00CD61B5"/>
    <w:rsid w:val="00CD67B5"/>
    <w:rsid w:val="00CE25CC"/>
    <w:rsid w:val="00CE71C9"/>
    <w:rsid w:val="00D03CE2"/>
    <w:rsid w:val="00D146C7"/>
    <w:rsid w:val="00D300B7"/>
    <w:rsid w:val="00D41F8A"/>
    <w:rsid w:val="00D513CB"/>
    <w:rsid w:val="00D535EC"/>
    <w:rsid w:val="00D611C6"/>
    <w:rsid w:val="00D63320"/>
    <w:rsid w:val="00D7033E"/>
    <w:rsid w:val="00D7058D"/>
    <w:rsid w:val="00D805BC"/>
    <w:rsid w:val="00D860C7"/>
    <w:rsid w:val="00D95449"/>
    <w:rsid w:val="00DC0A24"/>
    <w:rsid w:val="00DC43BE"/>
    <w:rsid w:val="00DC74EF"/>
    <w:rsid w:val="00DC764F"/>
    <w:rsid w:val="00DD4D5B"/>
    <w:rsid w:val="00DD774D"/>
    <w:rsid w:val="00E01CD3"/>
    <w:rsid w:val="00E11646"/>
    <w:rsid w:val="00E231BA"/>
    <w:rsid w:val="00E259F0"/>
    <w:rsid w:val="00E44419"/>
    <w:rsid w:val="00E53658"/>
    <w:rsid w:val="00E57E4D"/>
    <w:rsid w:val="00E67AFF"/>
    <w:rsid w:val="00E71B16"/>
    <w:rsid w:val="00E742EA"/>
    <w:rsid w:val="00E76BA9"/>
    <w:rsid w:val="00E90EE7"/>
    <w:rsid w:val="00EB2912"/>
    <w:rsid w:val="00EC3AD2"/>
    <w:rsid w:val="00EC5D0D"/>
    <w:rsid w:val="00F0743B"/>
    <w:rsid w:val="00F33B55"/>
    <w:rsid w:val="00F37ABD"/>
    <w:rsid w:val="00F414D7"/>
    <w:rsid w:val="00F43F4F"/>
    <w:rsid w:val="00F555D4"/>
    <w:rsid w:val="00F6087C"/>
    <w:rsid w:val="00F70B0E"/>
    <w:rsid w:val="00F77912"/>
    <w:rsid w:val="00F96886"/>
    <w:rsid w:val="00FA3A9D"/>
    <w:rsid w:val="00FA498D"/>
    <w:rsid w:val="00FA6B07"/>
    <w:rsid w:val="00FA7C8C"/>
    <w:rsid w:val="00FD75F4"/>
    <w:rsid w:val="00FE626C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F4"/>
    <w:pPr>
      <w:spacing w:after="0" w:line="240" w:lineRule="auto"/>
      <w:jc w:val="center"/>
    </w:pPr>
    <w:rPr>
      <w:rFonts w:ascii="Calibri" w:eastAsia="Calibri" w:hAnsi="Calibri" w:cs="Times New Roman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CA31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D75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Normal1">
    <w:name w:val="Normal1"/>
    <w:rsid w:val="00FD75F4"/>
    <w:pPr>
      <w:widowControl w:val="0"/>
      <w:spacing w:after="0" w:line="260" w:lineRule="auto"/>
      <w:ind w:firstLine="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4">
    <w:name w:val="Hyperlink"/>
    <w:uiPriority w:val="99"/>
    <w:unhideWhenUsed/>
    <w:rsid w:val="00FD75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0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8D"/>
    <w:rPr>
      <w:rFonts w:ascii="Calibri" w:eastAsia="Calibri" w:hAnsi="Calibri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D70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58D"/>
    <w:rPr>
      <w:rFonts w:ascii="Calibri" w:eastAsia="Calibri" w:hAnsi="Calibri" w:cs="Times New Roman"/>
      <w:lang w:val="kk-KZ"/>
    </w:rPr>
  </w:style>
  <w:style w:type="paragraph" w:styleId="a9">
    <w:name w:val="No Spacing"/>
    <w:aliases w:val="Без интервала2,Без интеБез интервала,No Spacing11,Елжан,Clips Body,Без интервала111,Без интервала1,No Spacing"/>
    <w:link w:val="aa"/>
    <w:uiPriority w:val="1"/>
    <w:qFormat/>
    <w:rsid w:val="006754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Без интервала2 Знак,Без интеБез интервала Знак,No Spacing11 Знак,Елжан Знак,Clips Body Знак,Без интервала111 Знак,Без интервала1 Знак,No Spacing Знак"/>
    <w:link w:val="a9"/>
    <w:uiPriority w:val="1"/>
    <w:rsid w:val="006754C5"/>
    <w:rPr>
      <w:rFonts w:ascii="Calibri" w:eastAsia="Calibri" w:hAnsi="Calibri" w:cs="Times New Roman"/>
    </w:rPr>
  </w:style>
  <w:style w:type="paragraph" w:customStyle="1" w:styleId="Default">
    <w:name w:val="Default"/>
    <w:rsid w:val="0067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31BB"/>
    <w:rPr>
      <w:rFonts w:ascii="Cambria" w:eastAsia="Times New Roman" w:hAnsi="Cambria" w:cs="Times New Roman"/>
      <w:b/>
      <w:bCs/>
      <w:sz w:val="26"/>
      <w:szCs w:val="26"/>
      <w:lang w:val="kk-KZ"/>
    </w:rPr>
  </w:style>
  <w:style w:type="paragraph" w:styleId="ab">
    <w:name w:val="Body Text"/>
    <w:basedOn w:val="a"/>
    <w:link w:val="ac"/>
    <w:uiPriority w:val="99"/>
    <w:unhideWhenUsed/>
    <w:rsid w:val="00436B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36B19"/>
    <w:rPr>
      <w:rFonts w:ascii="Calibri" w:eastAsia="Calibri" w:hAnsi="Calibri" w:cs="Times New Roman"/>
      <w:lang w:val="kk-KZ"/>
    </w:rPr>
  </w:style>
  <w:style w:type="paragraph" w:styleId="ad">
    <w:name w:val="List Paragraph"/>
    <w:aliases w:val="маркированный,Абзац списка1"/>
    <w:basedOn w:val="a"/>
    <w:link w:val="ae"/>
    <w:uiPriority w:val="34"/>
    <w:qFormat/>
    <w:rsid w:val="00BC1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ru-RU"/>
    </w:rPr>
  </w:style>
  <w:style w:type="character" w:customStyle="1" w:styleId="s1">
    <w:name w:val="s1"/>
    <w:rsid w:val="00A95F8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">
    <w:name w:val="Body Text Indent"/>
    <w:basedOn w:val="a"/>
    <w:link w:val="af0"/>
    <w:uiPriority w:val="99"/>
    <w:unhideWhenUsed/>
    <w:rsid w:val="006650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65084"/>
    <w:rPr>
      <w:rFonts w:ascii="Calibri" w:eastAsia="Calibri" w:hAnsi="Calibri" w:cs="Times New Roman"/>
      <w:lang w:val="kk-KZ"/>
    </w:rPr>
  </w:style>
  <w:style w:type="paragraph" w:styleId="af1">
    <w:name w:val="Balloon Text"/>
    <w:basedOn w:val="a"/>
    <w:link w:val="af2"/>
    <w:uiPriority w:val="99"/>
    <w:semiHidden/>
    <w:unhideWhenUsed/>
    <w:rsid w:val="0066508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5084"/>
    <w:rPr>
      <w:rFonts w:ascii="Tahoma" w:eastAsia="Calibri" w:hAnsi="Tahoma" w:cs="Tahoma"/>
      <w:sz w:val="16"/>
      <w:szCs w:val="16"/>
      <w:lang w:val="kk-KZ"/>
    </w:rPr>
  </w:style>
  <w:style w:type="character" w:customStyle="1" w:styleId="ae">
    <w:name w:val="Абзац списка Знак"/>
    <w:aliases w:val="маркированный Знак,Абзац списка1 Знак"/>
    <w:link w:val="ad"/>
    <w:uiPriority w:val="34"/>
    <w:qFormat/>
    <w:locked/>
    <w:rsid w:val="003A7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F4"/>
    <w:pPr>
      <w:spacing w:after="0" w:line="240" w:lineRule="auto"/>
      <w:jc w:val="center"/>
    </w:pPr>
    <w:rPr>
      <w:rFonts w:ascii="Calibri" w:eastAsia="Calibri" w:hAnsi="Calibri" w:cs="Times New Roman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CA31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D75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Normal1">
    <w:name w:val="Normal1"/>
    <w:rsid w:val="00FD75F4"/>
    <w:pPr>
      <w:widowControl w:val="0"/>
      <w:spacing w:after="0" w:line="260" w:lineRule="auto"/>
      <w:ind w:firstLine="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4">
    <w:name w:val="Hyperlink"/>
    <w:uiPriority w:val="99"/>
    <w:unhideWhenUsed/>
    <w:rsid w:val="00FD75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0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8D"/>
    <w:rPr>
      <w:rFonts w:ascii="Calibri" w:eastAsia="Calibri" w:hAnsi="Calibri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D70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58D"/>
    <w:rPr>
      <w:rFonts w:ascii="Calibri" w:eastAsia="Calibri" w:hAnsi="Calibri" w:cs="Times New Roman"/>
      <w:lang w:val="kk-KZ"/>
    </w:rPr>
  </w:style>
  <w:style w:type="paragraph" w:styleId="a9">
    <w:name w:val="No Spacing"/>
    <w:aliases w:val="Без интервала2,Без интеБез интервала,No Spacing11,Елжан,Clips Body,Без интервала111,Без интервала1,No Spacing"/>
    <w:link w:val="aa"/>
    <w:uiPriority w:val="1"/>
    <w:qFormat/>
    <w:rsid w:val="006754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Без интервала2 Знак,Без интеБез интервала Знак,No Spacing11 Знак,Елжан Знак,Clips Body Знак,Без интервала111 Знак,Без интервала1 Знак,No Spacing Знак"/>
    <w:link w:val="a9"/>
    <w:uiPriority w:val="1"/>
    <w:rsid w:val="006754C5"/>
    <w:rPr>
      <w:rFonts w:ascii="Calibri" w:eastAsia="Calibri" w:hAnsi="Calibri" w:cs="Times New Roman"/>
    </w:rPr>
  </w:style>
  <w:style w:type="paragraph" w:customStyle="1" w:styleId="Default">
    <w:name w:val="Default"/>
    <w:rsid w:val="0067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31BB"/>
    <w:rPr>
      <w:rFonts w:ascii="Cambria" w:eastAsia="Times New Roman" w:hAnsi="Cambria" w:cs="Times New Roman"/>
      <w:b/>
      <w:bCs/>
      <w:sz w:val="26"/>
      <w:szCs w:val="26"/>
      <w:lang w:val="kk-KZ"/>
    </w:rPr>
  </w:style>
  <w:style w:type="paragraph" w:styleId="ab">
    <w:name w:val="Body Text"/>
    <w:basedOn w:val="a"/>
    <w:link w:val="ac"/>
    <w:uiPriority w:val="99"/>
    <w:unhideWhenUsed/>
    <w:rsid w:val="00436B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36B19"/>
    <w:rPr>
      <w:rFonts w:ascii="Calibri" w:eastAsia="Calibri" w:hAnsi="Calibri" w:cs="Times New Roman"/>
      <w:lang w:val="kk-KZ"/>
    </w:rPr>
  </w:style>
  <w:style w:type="paragraph" w:styleId="ad">
    <w:name w:val="List Paragraph"/>
    <w:aliases w:val="маркированный,Абзац списка1"/>
    <w:basedOn w:val="a"/>
    <w:link w:val="ae"/>
    <w:uiPriority w:val="34"/>
    <w:qFormat/>
    <w:rsid w:val="00BC1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ru-RU"/>
    </w:rPr>
  </w:style>
  <w:style w:type="character" w:customStyle="1" w:styleId="s1">
    <w:name w:val="s1"/>
    <w:rsid w:val="00A95F8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">
    <w:name w:val="Body Text Indent"/>
    <w:basedOn w:val="a"/>
    <w:link w:val="af0"/>
    <w:uiPriority w:val="99"/>
    <w:unhideWhenUsed/>
    <w:rsid w:val="006650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65084"/>
    <w:rPr>
      <w:rFonts w:ascii="Calibri" w:eastAsia="Calibri" w:hAnsi="Calibri" w:cs="Times New Roman"/>
      <w:lang w:val="kk-KZ"/>
    </w:rPr>
  </w:style>
  <w:style w:type="paragraph" w:styleId="af1">
    <w:name w:val="Balloon Text"/>
    <w:basedOn w:val="a"/>
    <w:link w:val="af2"/>
    <w:uiPriority w:val="99"/>
    <w:semiHidden/>
    <w:unhideWhenUsed/>
    <w:rsid w:val="0066508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5084"/>
    <w:rPr>
      <w:rFonts w:ascii="Tahoma" w:eastAsia="Calibri" w:hAnsi="Tahoma" w:cs="Tahoma"/>
      <w:sz w:val="16"/>
      <w:szCs w:val="16"/>
      <w:lang w:val="kk-KZ"/>
    </w:rPr>
  </w:style>
  <w:style w:type="character" w:customStyle="1" w:styleId="ae">
    <w:name w:val="Абзац списка Знак"/>
    <w:aliases w:val="маркированный Знак,Абзац списка1 Знак"/>
    <w:link w:val="ad"/>
    <w:uiPriority w:val="34"/>
    <w:qFormat/>
    <w:locked/>
    <w:rsid w:val="003A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3FE9-0442-4130-9473-1FBB9A21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2020-06-23T07:13:00Z</cp:lastPrinted>
  <dcterms:created xsi:type="dcterms:W3CDTF">2020-06-24T10:26:00Z</dcterms:created>
  <dcterms:modified xsi:type="dcterms:W3CDTF">2020-06-24T10:26:00Z</dcterms:modified>
</cp:coreProperties>
</file>